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E5EA" w14:textId="5F4BD441" w:rsidR="00D40FFA" w:rsidRPr="008B7610" w:rsidRDefault="00DF73E8" w:rsidP="00D40FFA">
      <w:pPr>
        <w:jc w:val="both"/>
        <w:rPr>
          <w:b/>
          <w:bCs/>
          <w:color w:val="70AD47" w:themeColor="accent6"/>
        </w:rPr>
      </w:pPr>
      <w:r w:rsidRPr="008B7610">
        <w:rPr>
          <w:b/>
          <w:bCs/>
          <w:color w:val="70AD47" w:themeColor="accent6"/>
        </w:rPr>
        <w:t>Diminuons nos déchets et recyclons !</w:t>
      </w:r>
    </w:p>
    <w:p w14:paraId="4AB3E2EA" w14:textId="14C09758" w:rsidR="0011152D" w:rsidRDefault="00DF73E8" w:rsidP="0011152D">
      <w:pPr>
        <w:spacing w:line="240" w:lineRule="auto"/>
        <w:jc w:val="both"/>
      </w:pPr>
      <w:r>
        <w:t xml:space="preserve">Lancé par la municipalité en </w:t>
      </w:r>
      <w:r w:rsidR="0036748B">
        <w:t>février</w:t>
      </w:r>
      <w:r w:rsidR="002421EB">
        <w:t xml:space="preserve">, </w:t>
      </w:r>
      <w:r w:rsidR="0011152D">
        <w:t>en partenariat avec le Rucher Citoyen</w:t>
      </w:r>
      <w:r>
        <w:t>,</w:t>
      </w:r>
      <w:r w:rsidR="0036748B">
        <w:t xml:space="preserve"> </w:t>
      </w:r>
      <w:r w:rsidR="00D40FFA">
        <w:rPr>
          <w:i/>
          <w:iCs/>
        </w:rPr>
        <w:t>L</w:t>
      </w:r>
      <w:r w:rsidR="0036748B" w:rsidRPr="00D40FFA">
        <w:rPr>
          <w:i/>
          <w:iCs/>
        </w:rPr>
        <w:t>e Labo des transitions</w:t>
      </w:r>
      <w:r w:rsidRPr="00DF73E8">
        <w:t xml:space="preserve"> </w:t>
      </w:r>
      <w:r>
        <w:t>propose</w:t>
      </w:r>
      <w:r w:rsidR="0036748B">
        <w:t xml:space="preserve"> </w:t>
      </w:r>
      <w:r w:rsidR="006A0FBC">
        <w:t xml:space="preserve">un ensemble </w:t>
      </w:r>
      <w:r w:rsidR="0011152D">
        <w:t>d’animations</w:t>
      </w:r>
      <w:r>
        <w:t>. Le 12 mars,</w:t>
      </w:r>
      <w:r w:rsidR="0011152D" w:rsidRPr="0011152D">
        <w:t xml:space="preserve"> </w:t>
      </w:r>
      <w:r w:rsidR="0011152D">
        <w:t>de 9h à 11h30 à l’Espace colibris,</w:t>
      </w:r>
      <w:r>
        <w:t xml:space="preserve"> un atelier couture permettra de fabriquer des sacs pour le vrac</w:t>
      </w:r>
      <w:r w:rsidR="0011152D">
        <w:t xml:space="preserve"> et</w:t>
      </w:r>
      <w:r>
        <w:t xml:space="preserve"> des emballages alimentaires réutilisables</w:t>
      </w:r>
      <w:r w:rsidR="0011152D">
        <w:t>.</w:t>
      </w:r>
      <w:r>
        <w:t xml:space="preserve"> </w:t>
      </w:r>
      <w:r w:rsidR="0011152D">
        <w:t>À</w:t>
      </w:r>
      <w:r>
        <w:t xml:space="preserve"> 13h30, une visite du centre de tri sera organisée afin d</w:t>
      </w:r>
      <w:r w:rsidR="002421EB">
        <w:t>’en</w:t>
      </w:r>
      <w:r>
        <w:t xml:space="preserve"> découvrir les coulisses et </w:t>
      </w:r>
      <w:r w:rsidR="002421EB">
        <w:t xml:space="preserve">de </w:t>
      </w:r>
      <w:r w:rsidR="0035216C">
        <w:t xml:space="preserve">mieux </w:t>
      </w:r>
      <w:r>
        <w:t xml:space="preserve">comprendre les enjeux </w:t>
      </w:r>
      <w:r w:rsidR="006A0FBC">
        <w:t xml:space="preserve">de la réduction de </w:t>
      </w:r>
      <w:r>
        <w:t xml:space="preserve">nos déchets. </w:t>
      </w:r>
      <w:r w:rsidR="006A0FBC">
        <w:t>Pendant les vacances, les</w:t>
      </w:r>
      <w:r>
        <w:t xml:space="preserve"> animateurs de l’Espace ados proposeront </w:t>
      </w:r>
      <w:r w:rsidR="0011152D">
        <w:t xml:space="preserve">également </w:t>
      </w:r>
      <w:r w:rsidR="0035216C">
        <w:t xml:space="preserve">des </w:t>
      </w:r>
      <w:r>
        <w:t>animations intergénérationnel</w:t>
      </w:r>
      <w:r w:rsidR="0035216C">
        <w:t>les</w:t>
      </w:r>
      <w:r>
        <w:t xml:space="preserve"> en lien avec l’éco</w:t>
      </w:r>
      <w:r w:rsidR="0035216C">
        <w:t>-citoyenneté.</w:t>
      </w:r>
      <w:r w:rsidR="0011152D" w:rsidRPr="0011152D">
        <w:t xml:space="preserve"> </w:t>
      </w:r>
      <w:r w:rsidR="0011152D">
        <w:t>Ateliers sur inscription auprès du Village Pierre Rabhi (VPR) au 02 41 96 12 60.</w:t>
      </w:r>
      <w:r w:rsidR="0011152D" w:rsidRPr="0011152D">
        <w:t xml:space="preserve"> </w:t>
      </w:r>
      <w:r w:rsidR="0011152D">
        <w:t>Si vous souhaitez valoriser des actions éco-citoyennes, contactez Aline Villière au VPR.</w:t>
      </w:r>
    </w:p>
    <w:p w14:paraId="49290786" w14:textId="72150EA9" w:rsidR="00DF73E8" w:rsidRDefault="00DF73E8" w:rsidP="00D40FFA">
      <w:pPr>
        <w:spacing w:line="240" w:lineRule="auto"/>
        <w:jc w:val="both"/>
      </w:pPr>
    </w:p>
    <w:p w14:paraId="31982F47" w14:textId="62C9D965" w:rsidR="00D40FFA" w:rsidRPr="00013151" w:rsidRDefault="00013151" w:rsidP="002516C5">
      <w:pPr>
        <w:jc w:val="both"/>
        <w:rPr>
          <w:color w:val="FF0000"/>
        </w:rPr>
      </w:pPr>
      <w:r w:rsidRPr="00013151">
        <w:rPr>
          <w:color w:val="FF0000"/>
        </w:rPr>
        <w:t>Labo transitions</w:t>
      </w:r>
    </w:p>
    <w:sectPr w:rsidR="00D40FFA" w:rsidRPr="00013151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8B"/>
    <w:rsid w:val="00013151"/>
    <w:rsid w:val="000A3307"/>
    <w:rsid w:val="000B3884"/>
    <w:rsid w:val="0011152D"/>
    <w:rsid w:val="001D6402"/>
    <w:rsid w:val="002421EB"/>
    <w:rsid w:val="002516C5"/>
    <w:rsid w:val="002A2B2F"/>
    <w:rsid w:val="003317FD"/>
    <w:rsid w:val="00333782"/>
    <w:rsid w:val="0035216C"/>
    <w:rsid w:val="0036748B"/>
    <w:rsid w:val="00383D61"/>
    <w:rsid w:val="00493378"/>
    <w:rsid w:val="004C34A6"/>
    <w:rsid w:val="00527DD5"/>
    <w:rsid w:val="00627457"/>
    <w:rsid w:val="006665B8"/>
    <w:rsid w:val="006A0FBC"/>
    <w:rsid w:val="006B2B29"/>
    <w:rsid w:val="006B366C"/>
    <w:rsid w:val="006E7F58"/>
    <w:rsid w:val="00854843"/>
    <w:rsid w:val="008B7610"/>
    <w:rsid w:val="008F6056"/>
    <w:rsid w:val="00923258"/>
    <w:rsid w:val="00947347"/>
    <w:rsid w:val="00B637E2"/>
    <w:rsid w:val="00BD2D1F"/>
    <w:rsid w:val="00CA2048"/>
    <w:rsid w:val="00D40FFA"/>
    <w:rsid w:val="00D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9BB9"/>
  <w15:chartTrackingRefBased/>
  <w15:docId w15:val="{026D0684-2361-4D65-B068-9EF7AC4F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8</cp:revision>
  <dcterms:created xsi:type="dcterms:W3CDTF">2025-01-27T10:53:00Z</dcterms:created>
  <dcterms:modified xsi:type="dcterms:W3CDTF">2025-02-04T08:47:00Z</dcterms:modified>
</cp:coreProperties>
</file>